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Тема: «Рыцари-крестоносцы»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Цель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 w:cs="Helvetica"/>
          <w:b/>
          <w:bCs/>
          <w:color w:val="333333"/>
          <w:sz w:val="21"/>
          <w:szCs w:val="21"/>
        </w:rPr>
        <w:t> с</w:t>
      </w:r>
      <w:r>
        <w:rPr>
          <w:rFonts w:ascii="Helvetica" w:hAnsi="Helvetica" w:cs="Helvetica"/>
          <w:color w:val="333333"/>
          <w:sz w:val="21"/>
          <w:szCs w:val="21"/>
        </w:rPr>
        <w:t>формировать у учащихся представления о «крестовых походах» на Запад и рыцарях XIII века.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Задачи: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Образовательная: </w:t>
      </w:r>
      <w:r>
        <w:rPr>
          <w:rFonts w:ascii="Helvetica" w:hAnsi="Helvetica" w:cs="Helvetica"/>
          <w:color w:val="333333"/>
          <w:sz w:val="21"/>
          <w:szCs w:val="21"/>
        </w:rPr>
        <w:t xml:space="preserve">составить представление о рыцарях-крестоносцах,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объяснить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почему их так называют; выявить цель Ливонского Ордена в борьбе за Русь;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spellStart"/>
      <w:r>
        <w:rPr>
          <w:rFonts w:ascii="Helvetica" w:hAnsi="Helvetica" w:cs="Helvetica"/>
          <w:color w:val="333333"/>
          <w:sz w:val="21"/>
          <w:szCs w:val="21"/>
        </w:rPr>
        <w:t>Коррекционно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- развивающая: развивать зрительное восприятие посредством узнавания изображений; развивать долговременную память посредством работы с историческими терминами, датами; способствовать развитию связанной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,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монологической речи;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Воспитательная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: поддерживать интерес к изучению истории Отечества; воспитывать уважение к одноклассникам и культуру слушателя.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Ход урока:</w:t>
      </w:r>
    </w:p>
    <w:p w:rsidR="00532A62" w:rsidRDefault="00532A62" w:rsidP="00532A62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Организационный этап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Здравствуйте, ребята! Какой у нас сейчас урок? О чем мы с вами говорили на прошлом уроке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Задание 1.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 ?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Какие даты относятся к монголо-татарскому завоеванию?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988г.- Крещение Руси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1223г.- Сражение на Калке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1237г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.-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Поход Батыя на Русь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1113г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.-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Воцарения Владимира Мономаха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Молодцы!</w:t>
      </w:r>
    </w:p>
    <w:p w:rsidR="00532A62" w:rsidRDefault="00532A62" w:rsidP="00532A62">
      <w:pPr>
        <w:pStyle w:val="a3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Основной этап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Актуализация знаний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Тест по предыдущей работе.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 каком веке каждая дата?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1943г.-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1236г.-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962г.-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1380г.-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1242г.-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2018г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пишутся по брайлю эти века?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Какая из этих четырех дат вам знакома? (помощь: см. Хронологическую таблицу на с.310)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Сообщение темы урока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Тема урока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: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Рыцари-крестоносцы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План урока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Какая угроза грозила Руси в XIII веке?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Какое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оружия они использовали?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Где у нас на карте Север, Юг, Восток, Запад?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lastRenderedPageBreak/>
        <w:t>Каким цветом изображены Новгородские земли?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Сообщение нового материала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Когда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а хана Батыи и его орда напили на русские земли и разорили их, Русь стала очень уязвимой, незащищенной, слабой. Этим положением и решили воспользоваться наши враги на западных границах.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Внимание на карту.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Новгородские земли давно соседствовали с землями вдоль Балтийского моря. Их называли Ливонией. Северными соседями Новгородских земель были племена эстов и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ливов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. Занимавшиеся рыболовством, охотой и торговлей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Верили в богов, были язычниками. В конце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XIIвека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 xml:space="preserve"> они подверглись нашествию западных рыцарей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Завоеватели силой порабощали населения, отбирали земли, строили замки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Еще в XI веке произошло разделение христианской церкви на православную и католическую. Помните, еще в 988 г. при князе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proofErr w:type="gramStart"/>
      <w:r>
        <w:rPr>
          <w:rFonts w:ascii="Helvetica" w:hAnsi="Helvetica" w:cs="Helvetica"/>
          <w:color w:val="333333"/>
          <w:sz w:val="21"/>
          <w:szCs w:val="21"/>
        </w:rPr>
        <w:t>Владимире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состоялось крещение Руси, и славяне приняли какую веру?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Во главе православной церкви стоял Патриарх константинопольский, а во главе Католической Церкви – Папа Римский.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Папа Римский отправил туда отряды для завоевания новых земель и обращения ливонских жителей в католичество.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Что такое католичество?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Католичество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– это вид христианства, в котором верят в бога Иисуса Христа, но обряды совершаются иначе, чем в православном храме.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Для захвата был создан отряд из шведских и немецких рыцарей. Они должны были крестить ливонских язычников по католическому обряду и заставлять платить дань Римской католической церкви. Образовалось целое государство – Ливонский Орден. Во главе его стоял Великий Магистр, которого назначал сам Пара Римский. Магистру подчинялись все рыцари.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У рыцарей не было семьи. Их жизнь посвящалась одной великой цели – вести войну со всеми, кто не был католиком. Любой человек другой веры для них являлся врагом.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Жили рыцари в замках. В основном воевали, а в мирное время устраивали турниры.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i/>
          <w:iCs/>
          <w:color w:val="333333"/>
          <w:sz w:val="21"/>
          <w:szCs w:val="21"/>
        </w:rPr>
        <w:t>Турнир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 – зрелище, где сражались рыцари друг с другом, совершенствую свое боевое искусство.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Т.е. выходили два рыцаря на поле в полном вооружении и бились полной победы.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>Задание</w:t>
      </w:r>
      <w:proofErr w:type="gramStart"/>
      <w:r>
        <w:rPr>
          <w:rFonts w:ascii="Helvetica" w:hAnsi="Helvetica" w:cs="Helvetica"/>
          <w:i/>
          <w:iCs/>
          <w:color w:val="333333"/>
          <w:sz w:val="21"/>
          <w:szCs w:val="21"/>
          <w:u w:val="single"/>
        </w:rPr>
        <w:t xml:space="preserve"> .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 Как вы думаете, почему рыцарей Ливонского Ордена называли крестоносцами?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Потому что на их доспехах и щитах были изображены кресты – символы веры.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Правильно. Крестоносцы не раз совершали походы. Походы рыцарей называли крестовыми. Крупных крестовых походов было 8. Они совершались и в западном направлении (на Германию) и в восточном (в Азию). Считалось, что крест, изображенный на доспехах, хранит их и благословляет на походы, а грехи за совершенные убийства прощаются при жизни, дабы они воплощают священную идею в жизнь – обращают людей в христианство.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Рассмотрите вооружение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рыцаре-крестоносца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и русского витязя, у кого оно лучше? Почему? Чем они вооружены?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Как вы думаете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 xml:space="preserve"> ,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кто выиграет в поединке? Почему?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Закрепление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Тест по теме: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«Рыцари-крестоносцы»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</w:t>
      </w:r>
      <w:proofErr w:type="gramStart"/>
      <w:r>
        <w:rPr>
          <w:rFonts w:ascii="Helvetica" w:hAnsi="Helvetica" w:cs="Helvetica"/>
          <w:b/>
          <w:bCs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</w:rPr>
        <w:t>ак назывались земли западных соседей Руси?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Византия; Б) Ливония; В) Золотая Орда.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2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Кому платили дань жители Ливонии?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Киевскому князю; Б) Римскому Папе; В) Патриарху.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3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</w:rPr>
        <w:t>акая религия была у прибалтийских народов?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Православие; Б) Язычество; В) Католицизм.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4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Кто хотел обратить ливонских язычников в католичество?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Хан Батый;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Константинопольский Патриарх;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В) Римский Папа.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5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Кто должен был крестить язычников и заставить платить дань Римской католической церкви?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Монголо-татары; Б) Киевский князь; В) Рыцари-крестоносцы.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6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</w:rPr>
        <w:t>ак называлось государство шведских и немецких рыцарей-крестоносцев?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Русь;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Ливонский Орден;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В) Золотая Орда.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7</w:t>
      </w:r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Кто назначал главу католического государства Великого Магистра?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Римский Папа;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Хан Батый;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В) Константинопольский Патриарх.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8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 </w:t>
      </w:r>
      <w:r>
        <w:rPr>
          <w:rFonts w:ascii="Helvetica" w:hAnsi="Helvetica" w:cs="Helvetica"/>
          <w:i/>
          <w:iCs/>
          <w:color w:val="333333"/>
          <w:sz w:val="21"/>
          <w:szCs w:val="21"/>
        </w:rPr>
        <w:t>В</w:t>
      </w:r>
      <w:proofErr w:type="gramEnd"/>
      <w:r>
        <w:rPr>
          <w:rFonts w:ascii="Helvetica" w:hAnsi="Helvetica" w:cs="Helvetica"/>
          <w:i/>
          <w:iCs/>
          <w:color w:val="333333"/>
          <w:sz w:val="21"/>
          <w:szCs w:val="21"/>
        </w:rPr>
        <w:t xml:space="preserve"> чём заключалась цель жизни рыцарей-крестоносцев?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Собирать дикий мёд;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Заниматься рыболовством;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В) Вести войну со всеми, кто не являлся католиком.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 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9</w:t>
      </w:r>
      <w:r>
        <w:rPr>
          <w:rFonts w:ascii="Helvetica" w:hAnsi="Helvetica" w:cs="Helvetica"/>
          <w:color w:val="333333"/>
          <w:sz w:val="21"/>
          <w:szCs w:val="21"/>
        </w:rPr>
        <w:t> Кто такие рыцари – крестоносцы?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А) любые рыцари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Б) рыцари, желающие обратить в католическую веру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В) рыцари, желающие обратить в православную веру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№</w:t>
      </w:r>
      <w:r>
        <w:rPr>
          <w:rFonts w:ascii="Helvetica" w:hAnsi="Helvetica" w:cs="Helvetica"/>
          <w:b/>
          <w:bCs/>
          <w:color w:val="333333"/>
          <w:sz w:val="21"/>
          <w:szCs w:val="21"/>
        </w:rPr>
        <w:t>10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 К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>ак можно было узнать рыцаря – крестоносца? Укажите не менее 3 отличий от русского воина.</w:t>
      </w:r>
    </w:p>
    <w:p w:rsidR="00532A62" w:rsidRDefault="00532A62" w:rsidP="00532A62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Заключительный этап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t>Подведение итогов.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b/>
          <w:bCs/>
          <w:color w:val="333333"/>
          <w:sz w:val="21"/>
          <w:szCs w:val="21"/>
        </w:rPr>
        <w:lastRenderedPageBreak/>
        <w:t>Выставление оценок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 группа – с.244 – 245, слова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II группа – с.246, слова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III группа – слова.</w:t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857115" cy="3021330"/>
            <wp:effectExtent l="0" t="0" r="635" b="7620"/>
            <wp:docPr id="4" name="Рисунок 4" descr="https://fsd.kopilkaurokov.ru/up/html/2019/05/21/k_5ce3e553642cf/51164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kopilkaurokov.ru/up/html/2019/05/21/k_5ce3e553642cf/511645_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A62" w:rsidRDefault="00532A62" w:rsidP="00532A62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564380" cy="2809240"/>
            <wp:effectExtent l="0" t="0" r="7620" b="0"/>
            <wp:docPr id="3" name="Рисунок 3" descr="https://fsd.kopilkaurokov.ru/up/html/2019/05/21/k_5ce3e553642cf/51164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/html/2019/05/21/k_5ce3e553642cf/511645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250055" cy="5354955"/>
            <wp:effectExtent l="0" t="0" r="0" b="0"/>
            <wp:docPr id="2" name="Рисунок 2" descr="https://fsd.kopilkaurokov.ru/up/html/2019/05/21/k_5ce3e553642cf/51164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5/21/k_5ce3e553642cf/511645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957320" cy="5354955"/>
            <wp:effectExtent l="0" t="0" r="5080" b="0"/>
            <wp:docPr id="1" name="Рисунок 1" descr="https://fsd.kopilkaurokov.ru/up/html/2019/05/21/k_5ce3e553642cf/51164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kopilkaurokov.ru/up/html/2019/05/21/k_5ce3e553642cf/511645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6D4" w:rsidRDefault="00B536D4">
      <w:bookmarkStart w:id="0" w:name="_GoBack"/>
      <w:bookmarkEnd w:id="0"/>
    </w:p>
    <w:sectPr w:rsidR="00B53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25FC4"/>
    <w:multiLevelType w:val="multilevel"/>
    <w:tmpl w:val="6FB2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0A52EC"/>
    <w:multiLevelType w:val="multilevel"/>
    <w:tmpl w:val="DE96B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4C1D48"/>
    <w:multiLevelType w:val="multilevel"/>
    <w:tmpl w:val="2C5C1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9"/>
    <w:rsid w:val="00532A62"/>
    <w:rsid w:val="00A130B9"/>
    <w:rsid w:val="00B53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2A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32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2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815</Words>
  <Characters>4646</Characters>
  <Application>Microsoft Office Word</Application>
  <DocSecurity>0</DocSecurity>
  <Lines>38</Lines>
  <Paragraphs>10</Paragraphs>
  <ScaleCrop>false</ScaleCrop>
  <Company/>
  <LinksUpToDate>false</LinksUpToDate>
  <CharactersWithSpaces>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ertin</dc:creator>
  <cp:keywords/>
  <dc:description/>
  <cp:lastModifiedBy>ertin</cp:lastModifiedBy>
  <cp:revision>2</cp:revision>
  <dcterms:created xsi:type="dcterms:W3CDTF">2020-04-10T10:50:00Z</dcterms:created>
  <dcterms:modified xsi:type="dcterms:W3CDTF">2020-04-10T10:54:00Z</dcterms:modified>
</cp:coreProperties>
</file>