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7BE" w:rsidRDefault="005947BE" w:rsidP="005947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Тема: Единицы стоимости. Рубль. Копейка</w:t>
      </w:r>
    </w:p>
    <w:p w:rsidR="005947BE" w:rsidRDefault="005947BE" w:rsidP="005947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Цели:</w:t>
      </w:r>
      <w:r>
        <w:rPr>
          <w:rFonts w:ascii="Arial" w:hAnsi="Arial" w:cs="Arial"/>
          <w:color w:val="000000"/>
          <w:sz w:val="21"/>
          <w:szCs w:val="21"/>
        </w:rPr>
        <w:t> познакомить с единицами стоимости — рублем и ко</w:t>
      </w:r>
      <w:r>
        <w:rPr>
          <w:rFonts w:ascii="Arial" w:hAnsi="Arial" w:cs="Arial"/>
          <w:color w:val="000000"/>
          <w:sz w:val="21"/>
          <w:szCs w:val="21"/>
        </w:rPr>
        <w:softHyphen/>
        <w:t>пейкой; учить проводить расчет монетами разного достоинства, выполнять преобразования величин; совершенствовать вычисли</w:t>
      </w:r>
      <w:r>
        <w:rPr>
          <w:rFonts w:ascii="Arial" w:hAnsi="Arial" w:cs="Arial"/>
          <w:color w:val="000000"/>
          <w:sz w:val="21"/>
          <w:szCs w:val="21"/>
        </w:rPr>
        <w:softHyphen/>
        <w:t>тельные навыки и умение решать задачи.</w:t>
      </w:r>
    </w:p>
    <w:p w:rsidR="005947BE" w:rsidRDefault="005947BE" w:rsidP="005947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Планируемые результаты:</w:t>
      </w:r>
      <w:r>
        <w:rPr>
          <w:rFonts w:ascii="Arial" w:hAnsi="Arial" w:cs="Arial"/>
          <w:color w:val="000000"/>
          <w:sz w:val="21"/>
          <w:szCs w:val="21"/>
        </w:rPr>
        <w:t> учащиеся научатся соотносить копейку и рубль; выражать стоимость в рублях и копейках; рассуждать и делать выводы; выполнять задания творческого и поискового ха</w:t>
      </w:r>
      <w:r>
        <w:rPr>
          <w:rFonts w:ascii="Arial" w:hAnsi="Arial" w:cs="Arial"/>
          <w:color w:val="000000"/>
          <w:sz w:val="21"/>
          <w:szCs w:val="21"/>
        </w:rPr>
        <w:softHyphen/>
        <w:t>рактера; контролировать и оценивать свою работу' и ее результат.</w:t>
      </w:r>
    </w:p>
    <w:p w:rsidR="005947BE" w:rsidRDefault="005947BE" w:rsidP="005947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 урока</w:t>
      </w:r>
    </w:p>
    <w:p w:rsidR="005947BE" w:rsidRDefault="005947BE" w:rsidP="005947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Ι. Организационный момент</w:t>
      </w:r>
    </w:p>
    <w:p w:rsidR="005947BE" w:rsidRDefault="005947BE" w:rsidP="005947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ΙΙ. Актуализация знаний</w:t>
      </w:r>
    </w:p>
    <w:p w:rsidR="005947BE" w:rsidRDefault="005947BE" w:rsidP="005947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ΙV. Работа по теме урока</w:t>
      </w:r>
    </w:p>
    <w:p w:rsidR="005947BE" w:rsidRDefault="005947BE" w:rsidP="005947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(Учитель открывает кошелек и высыпает содержимое на стол. В кошельке монеты достоинством 1 коп., 5 коп., 10 коп., 50 коп., 1 руб., 2 руб., 5 руб., 10 руб. и купюра достоинством 10 руб.)</w:t>
      </w:r>
    </w:p>
    <w:p w:rsidR="005947BE" w:rsidRDefault="005947BE" w:rsidP="005947B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Монеты какого достоинства вам знакомы? (Ответы детей.)</w:t>
      </w:r>
    </w:p>
    <w:p w:rsidR="005947BE" w:rsidRDefault="005947BE" w:rsidP="005947B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больше: 1 руб. или 1 коп.?</w:t>
      </w:r>
    </w:p>
    <w:p w:rsidR="005947BE" w:rsidRDefault="005947BE" w:rsidP="005947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(Игра «Буфет». Выбирается продавец. Учитель закрепляет на доске картинки с изображением различных продуктов и запи</w:t>
      </w:r>
      <w:r>
        <w:rPr>
          <w:rFonts w:ascii="Arial" w:hAnsi="Arial" w:cs="Arial"/>
          <w:color w:val="000000"/>
          <w:sz w:val="21"/>
          <w:szCs w:val="21"/>
        </w:rPr>
        <w:softHyphen/>
        <w:t>сывает цены: 3 руб. 40 коп., 12 руб. 43 коп., 17 руб. 80 коп., 4 руб. 17 коп. и т. д. Выходит один ученик — покупатель. Выбирает то</w:t>
      </w:r>
      <w:r>
        <w:rPr>
          <w:rFonts w:ascii="Arial" w:hAnsi="Arial" w:cs="Arial"/>
          <w:color w:val="000000"/>
          <w:sz w:val="21"/>
          <w:szCs w:val="21"/>
        </w:rPr>
        <w:softHyphen/>
        <w:t>вар, платит демонстрационные деньги. Возникает затруднение, связанное с необходимостью дать сдачу.)</w:t>
      </w:r>
    </w:p>
    <w:p w:rsidR="005947BE" w:rsidRDefault="005947BE" w:rsidP="005947BE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Каких знаний нам не хватает?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(Мы не знаем, сколько копеек в 1 руб.)</w:t>
      </w:r>
    </w:p>
    <w:p w:rsidR="005947BE" w:rsidRDefault="005947BE" w:rsidP="005947BE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Кто знает, сколько в 1 руб. копеек? (Ответы детей.)</w:t>
      </w:r>
    </w:p>
    <w:p w:rsidR="005947BE" w:rsidRDefault="005947BE" w:rsidP="005947BE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можно получить 1 руб. монетами по 50 коп., по 10 коп., по 5 коп., по 1 коп.?</w:t>
      </w:r>
    </w:p>
    <w:p w:rsidR="005947BE" w:rsidRDefault="005947BE" w:rsidP="005947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(Все варианты проверяются практически, делается общий вывод. Учитель делает запись на доске, а учащиеся — в тетрадях.) 1 руб. = 100 коп.</w:t>
      </w:r>
    </w:p>
    <w:p w:rsidR="005947BE" w:rsidRDefault="005947BE" w:rsidP="005947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(Далее с целью закрепления можно продолжить игру «Буфет».)</w:t>
      </w:r>
    </w:p>
    <w:p w:rsidR="005947BE" w:rsidRDefault="005947BE" w:rsidP="005947BE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Физкультминутка</w:t>
      </w:r>
    </w:p>
    <w:p w:rsidR="005947BE" w:rsidRDefault="005947BE" w:rsidP="005947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Руку правую вперед,</w:t>
      </w:r>
    </w:p>
    <w:p w:rsidR="005947BE" w:rsidRDefault="005947BE" w:rsidP="005947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А потом ее назад,</w:t>
      </w:r>
    </w:p>
    <w:p w:rsidR="005947BE" w:rsidRDefault="005947BE" w:rsidP="005947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А потом ее вперед</w:t>
      </w:r>
    </w:p>
    <w:p w:rsidR="005947BE" w:rsidRDefault="005947BE" w:rsidP="005947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И немного потрясем.</w:t>
      </w:r>
    </w:p>
    <w:p w:rsidR="005947BE" w:rsidRDefault="005947BE" w:rsidP="005947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Мы танцуем буги-вуги,</w:t>
      </w:r>
    </w:p>
    <w:p w:rsidR="005947BE" w:rsidRDefault="005947BE" w:rsidP="005947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Поворачиваясь в круге,</w:t>
      </w:r>
    </w:p>
    <w:p w:rsidR="005947BE" w:rsidRDefault="005947BE" w:rsidP="005947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И в ладоши хлопаем Вот так.</w:t>
      </w:r>
    </w:p>
    <w:p w:rsidR="005947BE" w:rsidRDefault="005947BE" w:rsidP="005947BE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Закрепление изученного материала</w:t>
      </w:r>
    </w:p>
    <w:p w:rsidR="005947BE" w:rsidRDefault="005947BE" w:rsidP="005947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Работа по учебнику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№ 1 (с. 16).</w:t>
      </w:r>
    </w:p>
    <w:p w:rsidR="005947BE" w:rsidRDefault="005947BE" w:rsidP="005947BE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Прочитайте задачу.</w:t>
      </w:r>
    </w:p>
    <w:p w:rsidR="005947BE" w:rsidRDefault="005947BE" w:rsidP="005947BE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Сколько стоила марка? (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1 руб.)</w:t>
      </w:r>
    </w:p>
    <w:p w:rsidR="005947BE" w:rsidRDefault="005947BE" w:rsidP="005947BE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вы узнали?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(50коп.</w:t>
      </w:r>
      <w:r>
        <w:rPr>
          <w:rFonts w:ascii="Arial" w:hAnsi="Arial" w:cs="Arial"/>
          <w:color w:val="000000"/>
          <w:sz w:val="21"/>
          <w:szCs w:val="21"/>
        </w:rPr>
        <w:t> +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50коп. = 100коп. 100коп. = 1 руб.) № 3 (с. 16).</w:t>
      </w:r>
    </w:p>
    <w:p w:rsidR="005947BE" w:rsidRDefault="005947BE" w:rsidP="005947BE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Сколько денег в первом кошельке?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(50 коп.</w:t>
      </w:r>
      <w:r>
        <w:rPr>
          <w:rFonts w:ascii="Arial" w:hAnsi="Arial" w:cs="Arial"/>
          <w:color w:val="000000"/>
          <w:sz w:val="21"/>
          <w:szCs w:val="21"/>
        </w:rPr>
        <w:t> + 5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коп.</w:t>
      </w:r>
      <w:r>
        <w:rPr>
          <w:rFonts w:ascii="Arial" w:hAnsi="Arial" w:cs="Arial"/>
          <w:color w:val="000000"/>
          <w:sz w:val="21"/>
          <w:szCs w:val="21"/>
        </w:rPr>
        <w:t> =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= 55 коп.)</w:t>
      </w:r>
    </w:p>
    <w:p w:rsidR="005947BE" w:rsidRDefault="005947BE" w:rsidP="005947BE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Сколько денег во втором кошельке?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(50 коп.</w:t>
      </w:r>
      <w:r>
        <w:rPr>
          <w:rFonts w:ascii="Arial" w:hAnsi="Arial" w:cs="Arial"/>
          <w:color w:val="000000"/>
          <w:sz w:val="21"/>
          <w:szCs w:val="21"/>
        </w:rPr>
        <w:t> +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10 коп.</w:t>
      </w:r>
      <w:r>
        <w:rPr>
          <w:rFonts w:ascii="Arial" w:hAnsi="Arial" w:cs="Arial"/>
          <w:color w:val="000000"/>
          <w:sz w:val="21"/>
          <w:szCs w:val="21"/>
        </w:rPr>
        <w:t> + +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1 коп. = 61 коп.)</w:t>
      </w:r>
    </w:p>
    <w:p w:rsidR="005947BE" w:rsidRDefault="005947BE" w:rsidP="005947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3 (с. 17).</w:t>
      </w:r>
    </w:p>
    <w:p w:rsidR="005947BE" w:rsidRDefault="005947BE" w:rsidP="005947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(Устное выполнение. Перебор всех возможных вариантов.)</w:t>
      </w:r>
    </w:p>
    <w:p w:rsidR="005947BE" w:rsidRDefault="005947BE" w:rsidP="005947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= Прочитайте задачу.</w:t>
      </w:r>
    </w:p>
    <w:p w:rsidR="005947BE" w:rsidRDefault="005947BE" w:rsidP="005947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= Что известно в задаче? Что нужно узнать?</w:t>
      </w:r>
    </w:p>
    <w:p w:rsidR="005947BE" w:rsidRDefault="005947BE" w:rsidP="005947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= Составьте краткую запись задачи.</w:t>
      </w:r>
    </w:p>
    <w:p w:rsidR="005947BE" w:rsidRDefault="005947BE" w:rsidP="005947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(Один ученик работает у доски.)</w:t>
      </w:r>
    </w:p>
    <w:p w:rsidR="005947BE" w:rsidRDefault="005947BE" w:rsidP="005947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Было — ?, 5 руб. и 2 руб.</w:t>
      </w:r>
    </w:p>
    <w:p w:rsidR="005947BE" w:rsidRDefault="005947BE" w:rsidP="005947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Израсходовала — 6 руб.</w:t>
      </w:r>
    </w:p>
    <w:p w:rsidR="005947BE" w:rsidRDefault="005947BE" w:rsidP="005947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Осталось — ?</w:t>
      </w:r>
    </w:p>
    <w:p w:rsidR="005947BE" w:rsidRDefault="005947BE" w:rsidP="005947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= Что значит «израсходовала»? (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Истратила. Денег стало меньше</w:t>
      </w:r>
      <w:r>
        <w:rPr>
          <w:rFonts w:ascii="Arial" w:hAnsi="Arial" w:cs="Arial"/>
          <w:color w:val="000000"/>
          <w:sz w:val="21"/>
          <w:szCs w:val="21"/>
        </w:rPr>
        <w:t>.)</w:t>
      </w:r>
    </w:p>
    <w:p w:rsidR="005947BE" w:rsidRDefault="005947BE" w:rsidP="005947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= Решите задачу самостоятельно.</w:t>
      </w:r>
    </w:p>
    <w:p w:rsidR="005947BE" w:rsidRDefault="005947BE" w:rsidP="005947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(Для слабоуспевающих учащихся нужно выполнить схемати</w:t>
      </w:r>
      <w:r>
        <w:rPr>
          <w:rFonts w:ascii="Arial" w:hAnsi="Arial" w:cs="Arial"/>
          <w:color w:val="000000"/>
          <w:sz w:val="21"/>
          <w:szCs w:val="21"/>
        </w:rPr>
        <w:softHyphen/>
        <w:t>ческий чертеж.)</w:t>
      </w:r>
    </w:p>
    <w:p w:rsidR="005947BE" w:rsidRDefault="005947BE" w:rsidP="005947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324100" cy="1173480"/>
            <wp:effectExtent l="0" t="0" r="0" b="7620"/>
            <wp:docPr id="2" name="Рисунок 2" descr="https://fsd.multiurok.ru/html/2018/02/25/s_5a929d4cd840f/842165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8/02/25/s_5a929d4cd840f/842165_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7BE" w:rsidRDefault="005947BE" w:rsidP="005947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= Как записать решение задачи одним выражением?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(5 + 2 - 6=1 (руб.).)</w:t>
      </w:r>
    </w:p>
    <w:p w:rsidR="005947BE" w:rsidRDefault="005947BE" w:rsidP="005947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VΙΙ.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Рефлексия</w:t>
      </w:r>
    </w:p>
    <w:p w:rsidR="005947BE" w:rsidRDefault="005947BE" w:rsidP="005947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= Оцените свою работу на уроке.</w:t>
      </w:r>
    </w:p>
    <w:p w:rsidR="005947BE" w:rsidRDefault="005947BE" w:rsidP="005947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VΙΙΙ. Подведение итогов урока</w:t>
      </w:r>
    </w:p>
    <w:p w:rsidR="005947BE" w:rsidRDefault="005947BE" w:rsidP="005947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= Что нового вы узнали на уроке?</w:t>
      </w:r>
    </w:p>
    <w:p w:rsidR="005947BE" w:rsidRDefault="005947BE" w:rsidP="005947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= Где пригодятся эти знания?</w:t>
      </w:r>
    </w:p>
    <w:p w:rsidR="005947BE" w:rsidRDefault="005947BE" w:rsidP="005947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= Кто считает, что он очень хорошо понял новую тему?</w:t>
      </w:r>
    </w:p>
    <w:p w:rsidR="005947BE" w:rsidRDefault="005947BE" w:rsidP="005947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Домашнее задание</w:t>
      </w:r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</w:p>
    <w:p w:rsidR="005947BE" w:rsidRPr="005947BE" w:rsidRDefault="005947BE" w:rsidP="005947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Cs/>
          <w:color w:val="000000"/>
          <w:sz w:val="21"/>
          <w:szCs w:val="21"/>
        </w:rPr>
        <w:t>Стр 88 задачи 1,2</w:t>
      </w:r>
      <w:bookmarkStart w:id="0" w:name="_GoBack"/>
      <w:bookmarkEnd w:id="0"/>
    </w:p>
    <w:p w:rsidR="005947BE" w:rsidRPr="005947BE" w:rsidRDefault="005947BE" w:rsidP="005947B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40459" w:rsidRDefault="00A40459"/>
    <w:sectPr w:rsidR="00A40459" w:rsidSect="005947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67501"/>
    <w:multiLevelType w:val="multilevel"/>
    <w:tmpl w:val="F2C8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F61F8"/>
    <w:multiLevelType w:val="multilevel"/>
    <w:tmpl w:val="3FA2A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214E10"/>
    <w:multiLevelType w:val="multilevel"/>
    <w:tmpl w:val="DDFA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7D179F"/>
    <w:multiLevelType w:val="multilevel"/>
    <w:tmpl w:val="D59E9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532856"/>
    <w:multiLevelType w:val="multilevel"/>
    <w:tmpl w:val="380C7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082D78"/>
    <w:multiLevelType w:val="multilevel"/>
    <w:tmpl w:val="0518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1A2AAC"/>
    <w:multiLevelType w:val="multilevel"/>
    <w:tmpl w:val="7960E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406409"/>
    <w:multiLevelType w:val="multilevel"/>
    <w:tmpl w:val="06D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B37AFE"/>
    <w:multiLevelType w:val="multilevel"/>
    <w:tmpl w:val="5E9A9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4F6A17"/>
    <w:multiLevelType w:val="multilevel"/>
    <w:tmpl w:val="6568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4760D9"/>
    <w:multiLevelType w:val="multilevel"/>
    <w:tmpl w:val="5A5E4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B36638"/>
    <w:multiLevelType w:val="multilevel"/>
    <w:tmpl w:val="70EEF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11"/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74F"/>
    <w:rsid w:val="005947BE"/>
    <w:rsid w:val="00A40459"/>
    <w:rsid w:val="00F2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1F9EF-29FB-46E7-AD28-CD658C4C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4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8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2402</Characters>
  <Application>Microsoft Office Word</Application>
  <DocSecurity>0</DocSecurity>
  <Lines>20</Lines>
  <Paragraphs>5</Paragraphs>
  <ScaleCrop>false</ScaleCrop>
  <Company>diakov.net</Company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2020-04-16T04:09:00Z</dcterms:created>
  <dcterms:modified xsi:type="dcterms:W3CDTF">2020-04-16T04:12:00Z</dcterms:modified>
</cp:coreProperties>
</file>