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36" w:rsidRDefault="00094436" w:rsidP="00094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</w:t>
      </w:r>
    </w:p>
    <w:p w:rsidR="00094436" w:rsidRDefault="00094436" w:rsidP="00094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094436" w:rsidRDefault="00094436" w:rsidP="00094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436" w:rsidRDefault="00094436" w:rsidP="00094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436" w:rsidRDefault="00094436" w:rsidP="00094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436" w:rsidRDefault="00094436" w:rsidP="00094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436" w:rsidRDefault="00094436" w:rsidP="00094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436" w:rsidRPr="00AB1BE2" w:rsidRDefault="00094436" w:rsidP="00094436">
      <w:pPr>
        <w:jc w:val="center"/>
        <w:rPr>
          <w:rFonts w:ascii="Times New Roman" w:hAnsi="Times New Roman" w:cs="Times New Roman"/>
          <w:sz w:val="44"/>
          <w:szCs w:val="28"/>
        </w:rPr>
      </w:pPr>
      <w:r w:rsidRPr="00AB1BE2">
        <w:rPr>
          <w:rFonts w:ascii="Times New Roman" w:hAnsi="Times New Roman" w:cs="Times New Roman"/>
          <w:sz w:val="44"/>
          <w:szCs w:val="28"/>
        </w:rPr>
        <w:t>Про</w:t>
      </w:r>
      <w:r>
        <w:rPr>
          <w:rFonts w:ascii="Times New Roman" w:hAnsi="Times New Roman" w:cs="Times New Roman"/>
          <w:sz w:val="44"/>
          <w:szCs w:val="28"/>
        </w:rPr>
        <w:t>грамма дистанционного обучения 6</w:t>
      </w:r>
      <w:r w:rsidRPr="00AB1BE2">
        <w:rPr>
          <w:rFonts w:ascii="Times New Roman" w:hAnsi="Times New Roman" w:cs="Times New Roman"/>
          <w:sz w:val="44"/>
          <w:szCs w:val="28"/>
        </w:rPr>
        <w:t xml:space="preserve"> класса</w:t>
      </w:r>
    </w:p>
    <w:p w:rsidR="00094436" w:rsidRPr="00AB1BE2" w:rsidRDefault="00094436" w:rsidP="00094436">
      <w:pPr>
        <w:jc w:val="center"/>
        <w:rPr>
          <w:rFonts w:ascii="Times New Roman" w:hAnsi="Times New Roman" w:cs="Times New Roman"/>
          <w:sz w:val="44"/>
          <w:szCs w:val="28"/>
        </w:rPr>
      </w:pPr>
      <w:r w:rsidRPr="00AB1BE2">
        <w:rPr>
          <w:rFonts w:ascii="Times New Roman" w:hAnsi="Times New Roman" w:cs="Times New Roman"/>
          <w:sz w:val="44"/>
          <w:szCs w:val="28"/>
        </w:rPr>
        <w:t>по русскому языку.</w:t>
      </w:r>
    </w:p>
    <w:p w:rsidR="00094436" w:rsidRDefault="00094436" w:rsidP="00094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436" w:rsidRDefault="00094436" w:rsidP="00094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436" w:rsidRDefault="00094436" w:rsidP="00094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436" w:rsidRDefault="00094436" w:rsidP="00094436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Чаяна Даниловна</w:t>
      </w:r>
    </w:p>
    <w:p w:rsidR="00094436" w:rsidRDefault="00094436" w:rsidP="00094436"/>
    <w:p w:rsidR="00094436" w:rsidRDefault="00094436" w:rsidP="00094436"/>
    <w:p w:rsidR="00094436" w:rsidRDefault="00094436" w:rsidP="00094436">
      <w:bookmarkStart w:id="0" w:name="_GoBack"/>
      <w:bookmarkEnd w:id="0"/>
    </w:p>
    <w:tbl>
      <w:tblPr>
        <w:tblStyle w:val="a3"/>
        <w:tblpPr w:leftFromText="180" w:rightFromText="180" w:vertAnchor="text" w:horzAnchor="margin" w:tblpY="151"/>
        <w:tblW w:w="14709" w:type="dxa"/>
        <w:tblLook w:val="04A0" w:firstRow="1" w:lastRow="0" w:firstColumn="1" w:lastColumn="0" w:noHBand="0" w:noVBand="1"/>
      </w:tblPr>
      <w:tblGrid>
        <w:gridCol w:w="4682"/>
        <w:gridCol w:w="4215"/>
        <w:gridCol w:w="5812"/>
      </w:tblGrid>
      <w:tr w:rsidR="00094436" w:rsidTr="00891C9C">
        <w:trPr>
          <w:trHeight w:val="427"/>
        </w:trPr>
        <w:tc>
          <w:tcPr>
            <w:tcW w:w="4682" w:type="dxa"/>
          </w:tcPr>
          <w:p w:rsidR="00094436" w:rsidRPr="006258BA" w:rsidRDefault="00094436" w:rsidP="00891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4215" w:type="dxa"/>
          </w:tcPr>
          <w:p w:rsidR="00094436" w:rsidRPr="006258BA" w:rsidRDefault="00094436" w:rsidP="00891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</w:tcPr>
          <w:p w:rsidR="00094436" w:rsidRPr="006258BA" w:rsidRDefault="00094436" w:rsidP="00891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094436" w:rsidRPr="00E36D6E" w:rsidTr="00891C9C">
        <w:trPr>
          <w:trHeight w:val="427"/>
        </w:trPr>
        <w:tc>
          <w:tcPr>
            <w:tcW w:w="4682" w:type="dxa"/>
          </w:tcPr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6E">
              <w:rPr>
                <w:rFonts w:ascii="Times New Roman" w:hAnsi="Times New Roman" w:cs="Times New Roman"/>
                <w:sz w:val="28"/>
                <w:szCs w:val="28"/>
              </w:rPr>
              <w:t>14.04.2020г.</w:t>
            </w:r>
          </w:p>
        </w:tc>
        <w:tc>
          <w:tcPr>
            <w:tcW w:w="4215" w:type="dxa"/>
          </w:tcPr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2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Тема</w:t>
            </w:r>
            <w:r w:rsidRPr="00E36D6E">
              <w:rPr>
                <w:rFonts w:ascii="Times New Roman" w:hAnsi="Times New Roman" w:cs="Times New Roman"/>
                <w:sz w:val="28"/>
                <w:szCs w:val="28"/>
              </w:rPr>
              <w:t>: «Склонение имён прилагательных во множественном числе»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Падеж имени прилагательного во множественном числе можно узнать по падежу существительного, с которым оно согласуется.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E36D6E">
              <w:rPr>
                <w:rFonts w:ascii="Times New Roman" w:hAnsi="Times New Roman" w:cs="Times New Roman"/>
                <w:sz w:val="24"/>
                <w:szCs w:val="28"/>
              </w:rPr>
              <w:t>Р.п</w:t>
            </w:r>
            <w:proofErr w:type="spellEnd"/>
            <w:r w:rsidRPr="00E36D6E">
              <w:rPr>
                <w:rFonts w:ascii="Times New Roman" w:hAnsi="Times New Roman" w:cs="Times New Roman"/>
                <w:sz w:val="24"/>
                <w:szCs w:val="28"/>
              </w:rPr>
              <w:t xml:space="preserve">.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proofErr w:type="spellStart"/>
            <w:r w:rsidRPr="00E36D6E">
              <w:rPr>
                <w:rFonts w:ascii="Times New Roman" w:hAnsi="Times New Roman" w:cs="Times New Roman"/>
                <w:sz w:val="24"/>
                <w:szCs w:val="28"/>
              </w:rPr>
              <w:t>Р.п</w:t>
            </w:r>
            <w:proofErr w:type="spellEnd"/>
            <w:r w:rsidRPr="00E36D6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(чего?) </w:t>
            </w:r>
            <w:r w:rsidRPr="00E36D6E">
              <w:rPr>
                <w:rFonts w:ascii="Times New Roman" w:hAnsi="Times New Roman" w:cs="Times New Roman"/>
                <w:b/>
                <w:sz w:val="28"/>
                <w:szCs w:val="28"/>
              </w:rPr>
              <w:t>лент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(каких?) </w:t>
            </w:r>
            <w:r w:rsidRPr="00E36D6E">
              <w:rPr>
                <w:rFonts w:ascii="Times New Roman" w:hAnsi="Times New Roman" w:cs="Times New Roman"/>
                <w:b/>
                <w:sz w:val="28"/>
                <w:szCs w:val="28"/>
              </w:rPr>
              <w:t>красных</w:t>
            </w:r>
          </w:p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6D6E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</w:t>
            </w:r>
            <w:proofErr w:type="spellStart"/>
            <w:r w:rsidRPr="00E36D6E"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 w:rsidRPr="00E36D6E">
              <w:rPr>
                <w:rFonts w:ascii="Times New Roman" w:hAnsi="Times New Roman" w:cs="Times New Roman"/>
                <w:sz w:val="24"/>
                <w:szCs w:val="28"/>
              </w:rPr>
              <w:t xml:space="preserve">.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E36D6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36D6E"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 w:rsidRPr="00E36D6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 чём?) </w:t>
            </w:r>
            <w:r w:rsidRPr="00E36D6E">
              <w:rPr>
                <w:rFonts w:ascii="Times New Roman" w:hAnsi="Times New Roman" w:cs="Times New Roman"/>
                <w:b/>
                <w:sz w:val="28"/>
                <w:szCs w:val="28"/>
              </w:rPr>
              <w:t>о лентах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(каких?) </w:t>
            </w:r>
            <w:r w:rsidRPr="00E36D6E">
              <w:rPr>
                <w:rFonts w:ascii="Times New Roman" w:hAnsi="Times New Roman" w:cs="Times New Roman"/>
                <w:b/>
                <w:sz w:val="28"/>
                <w:szCs w:val="28"/>
              </w:rPr>
              <w:t>красных</w:t>
            </w:r>
          </w:p>
        </w:tc>
        <w:tc>
          <w:tcPr>
            <w:tcW w:w="5812" w:type="dxa"/>
          </w:tcPr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Спиши. Укажи существительные, от которых поставишь вопросы к прилагательным. Вопросы запиши.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Все рады (…?) весенним дням. Солнце «съедает» снег. Вот и лес задышал. Всё меньше становится (…?) белых (…?) снеговых пятен. Всё больше (…?) рыжих проталин. Скоро лес покроется (…?) приветливыми  (…?) нежно-зелёными красками.</w:t>
            </w:r>
          </w:p>
        </w:tc>
      </w:tr>
      <w:tr w:rsidR="00094436" w:rsidRPr="00E36D6E" w:rsidTr="00891C9C">
        <w:trPr>
          <w:trHeight w:val="427"/>
        </w:trPr>
        <w:tc>
          <w:tcPr>
            <w:tcW w:w="4682" w:type="dxa"/>
          </w:tcPr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6E">
              <w:rPr>
                <w:rFonts w:ascii="Times New Roman" w:hAnsi="Times New Roman" w:cs="Times New Roman"/>
                <w:sz w:val="28"/>
                <w:szCs w:val="28"/>
              </w:rPr>
              <w:t>15.04.2020г.</w:t>
            </w:r>
          </w:p>
        </w:tc>
        <w:tc>
          <w:tcPr>
            <w:tcW w:w="4215" w:type="dxa"/>
          </w:tcPr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D59D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«Родительный и предложный падежи»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Имена прилагательные во множественном числе в </w:t>
            </w:r>
            <w:r w:rsidRPr="009F13A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F13AC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падежах имеют окончания </w:t>
            </w:r>
            <w:proofErr w:type="gramStart"/>
            <w:r w:rsidRPr="009F13A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proofErr w:type="spellStart"/>
            <w:r w:rsidRPr="009F13AC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  <w:r w:rsidRPr="009F1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spellEnd"/>
            <w:r w:rsidRPr="009F13AC">
              <w:rPr>
                <w:rFonts w:ascii="Times New Roman" w:hAnsi="Times New Roman" w:cs="Times New Roman"/>
                <w:b/>
                <w:sz w:val="28"/>
                <w:szCs w:val="28"/>
              </w:rPr>
              <w:t>, -их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Прочитай. В выделенных словосочетаниях определи падеж прилагательного по существительному. 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1. Тают снега </w:t>
            </w:r>
            <w:r w:rsidRPr="0012328F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28F">
              <w:rPr>
                <w:rFonts w:ascii="Times New Roman" w:hAnsi="Times New Roman" w:cs="Times New Roman"/>
                <w:b/>
                <w:sz w:val="28"/>
                <w:szCs w:val="28"/>
              </w:rPr>
              <w:t>вершинах далёких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2. Птицы </w:t>
            </w:r>
            <w:r w:rsidRPr="0012328F">
              <w:rPr>
                <w:rFonts w:ascii="Times New Roman" w:hAnsi="Times New Roman" w:cs="Times New Roman"/>
                <w:b/>
                <w:sz w:val="28"/>
                <w:szCs w:val="28"/>
              </w:rPr>
              <w:t>с зелёных долин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прилетают. 3. </w:t>
            </w:r>
            <w:r w:rsidRPr="0012328F">
              <w:rPr>
                <w:rFonts w:ascii="Times New Roman" w:hAnsi="Times New Roman" w:cs="Times New Roman"/>
                <w:b/>
                <w:sz w:val="28"/>
                <w:szCs w:val="28"/>
              </w:rPr>
              <w:t>На лесных полянах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сухо и светло. 4. Утром в трёх </w:t>
            </w:r>
            <w:r w:rsidRPr="0012328F">
              <w:rPr>
                <w:rFonts w:ascii="Times New Roman" w:hAnsi="Times New Roman" w:cs="Times New Roman"/>
                <w:b/>
                <w:sz w:val="28"/>
                <w:szCs w:val="28"/>
              </w:rPr>
              <w:t>высоких соснах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заблудился ветерок. 5. Смотрит весело лес </w:t>
            </w:r>
            <w:r w:rsidRPr="0012328F">
              <w:rPr>
                <w:rFonts w:ascii="Times New Roman" w:hAnsi="Times New Roman" w:cs="Times New Roman"/>
                <w:b/>
                <w:sz w:val="28"/>
                <w:szCs w:val="28"/>
              </w:rPr>
              <w:t>из-под тёмных кудрей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6. Берёзка зелёные косы развесила </w:t>
            </w:r>
            <w:r w:rsidRPr="0012328F">
              <w:rPr>
                <w:rFonts w:ascii="Times New Roman" w:hAnsi="Times New Roman" w:cs="Times New Roman"/>
                <w:b/>
                <w:sz w:val="28"/>
                <w:szCs w:val="28"/>
              </w:rPr>
              <w:t>с тонких ветвей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Выпиши выделенные словосочетания в два столбика по образцу.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Pr="00115C8C" w:rsidRDefault="00094436" w:rsidP="00891C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115C8C">
              <w:rPr>
                <w:rFonts w:ascii="Times New Roman" w:hAnsi="Times New Roman" w:cs="Times New Roman"/>
                <w:sz w:val="24"/>
                <w:szCs w:val="28"/>
              </w:rPr>
              <w:t>Р.п</w:t>
            </w:r>
            <w:proofErr w:type="spellEnd"/>
            <w:r w:rsidRPr="00115C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94436" w:rsidRPr="00115C8C" w:rsidRDefault="00094436" w:rsidP="00891C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C8C">
              <w:rPr>
                <w:rFonts w:ascii="Times New Roman" w:hAnsi="Times New Roman" w:cs="Times New Roman"/>
                <w:sz w:val="24"/>
                <w:szCs w:val="28"/>
              </w:rPr>
              <w:t xml:space="preserve">         каких?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каких?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долин зелён</w:t>
            </w:r>
            <w:r w:rsidRPr="00115C8C">
              <w:rPr>
                <w:rFonts w:ascii="Times New Roman" w:hAnsi="Times New Roman" w:cs="Times New Roman"/>
                <w:b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115C8C">
              <w:rPr>
                <w:rFonts w:ascii="Times New Roman" w:hAnsi="Times New Roman" w:cs="Times New Roman"/>
                <w:sz w:val="28"/>
                <w:szCs w:val="28"/>
              </w:rPr>
              <w:t>на вершинах далёк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их</w:t>
            </w:r>
          </w:p>
          <w:p w:rsidR="00094436" w:rsidRPr="00115C8C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115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15C8C">
              <w:rPr>
                <w:rFonts w:ascii="Times New Roman" w:hAnsi="Times New Roman" w:cs="Times New Roman"/>
                <w:sz w:val="28"/>
                <w:szCs w:val="28"/>
              </w:rPr>
              <w:t>… 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… …</w:t>
            </w:r>
          </w:p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436" w:rsidRPr="00E36D6E" w:rsidTr="00891C9C">
        <w:trPr>
          <w:trHeight w:val="455"/>
        </w:trPr>
        <w:tc>
          <w:tcPr>
            <w:tcW w:w="4682" w:type="dxa"/>
          </w:tcPr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21.04.2020г.</w:t>
            </w:r>
          </w:p>
        </w:tc>
        <w:tc>
          <w:tcPr>
            <w:tcW w:w="4215" w:type="dxa"/>
          </w:tcPr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17A72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«Дательный и творительный падежи имен прилагательных»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Pr="00B221BA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B221BA">
              <w:rPr>
                <w:rStyle w:val="c30"/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Имена прилагательные множественного числа в дательном падеже отвечают на вопрос </w:t>
            </w:r>
            <w:r w:rsidRPr="00B221BA">
              <w:rPr>
                <w:rStyle w:val="c29"/>
                <w:rFonts w:ascii="Times New Roman" w:hAnsi="Times New Roman" w:cs="Times New Roman"/>
                <w:b/>
                <w:bCs/>
                <w:color w:val="000000"/>
                <w:sz w:val="28"/>
                <w:szCs w:val="27"/>
                <w:shd w:val="clear" w:color="auto" w:fill="FFFFFF"/>
              </w:rPr>
              <w:t>каким?</w:t>
            </w:r>
            <w:r w:rsidRPr="00B221BA">
              <w:rPr>
                <w:rStyle w:val="c30"/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 xml:space="preserve">, имеют окончания </w:t>
            </w:r>
            <w:proofErr w:type="gramStart"/>
            <w:r w:rsidRPr="00B221BA">
              <w:rPr>
                <w:rStyle w:val="c30"/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–</w:t>
            </w:r>
            <w:proofErr w:type="spellStart"/>
            <w:r w:rsidRPr="00B221BA">
              <w:rPr>
                <w:rStyle w:val="c29"/>
                <w:rFonts w:ascii="Times New Roman" w:hAnsi="Times New Roman" w:cs="Times New Roman"/>
                <w:b/>
                <w:bCs/>
                <w:color w:val="000000"/>
                <w:sz w:val="28"/>
                <w:szCs w:val="27"/>
                <w:shd w:val="clear" w:color="auto" w:fill="FFFFFF"/>
              </w:rPr>
              <w:t>ы</w:t>
            </w:r>
            <w:proofErr w:type="gramEnd"/>
            <w:r w:rsidRPr="00B221BA">
              <w:rPr>
                <w:rStyle w:val="c29"/>
                <w:rFonts w:ascii="Times New Roman" w:hAnsi="Times New Roman" w:cs="Times New Roman"/>
                <w:b/>
                <w:bCs/>
                <w:color w:val="000000"/>
                <w:sz w:val="28"/>
                <w:szCs w:val="27"/>
                <w:shd w:val="clear" w:color="auto" w:fill="FFFFFF"/>
              </w:rPr>
              <w:t>м</w:t>
            </w:r>
            <w:proofErr w:type="spellEnd"/>
            <w:r w:rsidRPr="00B221BA">
              <w:rPr>
                <w:rStyle w:val="c29"/>
                <w:rFonts w:ascii="Times New Roman" w:hAnsi="Times New Roman" w:cs="Times New Roman"/>
                <w:b/>
                <w:bCs/>
                <w:color w:val="000000"/>
                <w:sz w:val="28"/>
                <w:szCs w:val="27"/>
                <w:shd w:val="clear" w:color="auto" w:fill="FFFFFF"/>
              </w:rPr>
              <w:t>, -им., </w:t>
            </w:r>
            <w:r w:rsidRPr="00B221BA">
              <w:rPr>
                <w:rStyle w:val="c30"/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в творительном падеже отвечают на вопрос </w:t>
            </w:r>
            <w:r w:rsidRPr="00B221BA">
              <w:rPr>
                <w:rStyle w:val="c29"/>
                <w:rFonts w:ascii="Times New Roman" w:hAnsi="Times New Roman" w:cs="Times New Roman"/>
                <w:b/>
                <w:bCs/>
                <w:color w:val="000000"/>
                <w:sz w:val="28"/>
                <w:szCs w:val="27"/>
                <w:shd w:val="clear" w:color="auto" w:fill="FFFFFF"/>
              </w:rPr>
              <w:t>какими?</w:t>
            </w:r>
            <w:r w:rsidRPr="00B221BA">
              <w:rPr>
                <w:rStyle w:val="c30"/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, имеют окончания –</w:t>
            </w:r>
            <w:proofErr w:type="spellStart"/>
            <w:r w:rsidRPr="00B221BA">
              <w:rPr>
                <w:rStyle w:val="c29"/>
                <w:rFonts w:ascii="Times New Roman" w:hAnsi="Times New Roman" w:cs="Times New Roman"/>
                <w:b/>
                <w:bCs/>
                <w:color w:val="000000"/>
                <w:sz w:val="28"/>
                <w:szCs w:val="27"/>
                <w:shd w:val="clear" w:color="auto" w:fill="FFFFFF"/>
              </w:rPr>
              <w:t>ыми</w:t>
            </w:r>
            <w:proofErr w:type="spellEnd"/>
            <w:r w:rsidRPr="00B221BA">
              <w:rPr>
                <w:rStyle w:val="c29"/>
                <w:rFonts w:ascii="Times New Roman" w:hAnsi="Times New Roman" w:cs="Times New Roman"/>
                <w:b/>
                <w:bCs/>
                <w:color w:val="000000"/>
                <w:sz w:val="28"/>
                <w:szCs w:val="27"/>
                <w:shd w:val="clear" w:color="auto" w:fill="FFFFFF"/>
              </w:rPr>
              <w:t>, -ими</w:t>
            </w:r>
            <w:r>
              <w:rPr>
                <w:rStyle w:val="c29"/>
                <w:rFonts w:ascii="Times New Roman" w:hAnsi="Times New Roman" w:cs="Times New Roman"/>
                <w:b/>
                <w:bCs/>
                <w:color w:val="000000"/>
                <w:sz w:val="28"/>
                <w:szCs w:val="27"/>
                <w:shd w:val="clear" w:color="auto" w:fill="FFFFFF"/>
              </w:rPr>
              <w:t>.</w:t>
            </w:r>
          </w:p>
        </w:tc>
        <w:tc>
          <w:tcPr>
            <w:tcW w:w="5812" w:type="dxa"/>
          </w:tcPr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Прочитай. В выделенных словосочетаниях от существительных к прилагательным ставь вопросы. Определи падежи.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 Мы идём </w:t>
            </w:r>
            <w:r w:rsidRPr="00414234">
              <w:rPr>
                <w:rFonts w:ascii="Times New Roman" w:hAnsi="Times New Roman" w:cs="Times New Roman"/>
                <w:b/>
                <w:sz w:val="28"/>
                <w:szCs w:val="28"/>
              </w:rPr>
              <w:t>по таёжным рекам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2. Белый аист летит </w:t>
            </w:r>
            <w:r w:rsidRPr="00414234">
              <w:rPr>
                <w:rFonts w:ascii="Times New Roman" w:hAnsi="Times New Roman" w:cs="Times New Roman"/>
                <w:b/>
                <w:sz w:val="28"/>
                <w:szCs w:val="28"/>
              </w:rPr>
              <w:t>над родными полями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3. </w:t>
            </w:r>
            <w:r w:rsidRPr="00414234">
              <w:rPr>
                <w:rFonts w:ascii="Times New Roman" w:hAnsi="Times New Roman" w:cs="Times New Roman"/>
                <w:b/>
                <w:sz w:val="28"/>
                <w:szCs w:val="28"/>
              </w:rPr>
              <w:t>Под упругими ветрами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и ночь гудят леса. 4. </w:t>
            </w:r>
            <w:r w:rsidRPr="00414234">
              <w:rPr>
                <w:rFonts w:ascii="Times New Roman" w:hAnsi="Times New Roman" w:cs="Times New Roman"/>
                <w:b/>
                <w:sz w:val="28"/>
                <w:szCs w:val="28"/>
              </w:rPr>
              <w:t>По просёлочным дорогам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разбегаются ручьи. 5. Плывут </w:t>
            </w:r>
            <w:r w:rsidRPr="00414234">
              <w:rPr>
                <w:rFonts w:ascii="Times New Roman" w:hAnsi="Times New Roman" w:cs="Times New Roman"/>
                <w:b/>
                <w:sz w:val="28"/>
                <w:szCs w:val="28"/>
              </w:rPr>
              <w:t>по синим лужицам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смешные корабли. 6. </w:t>
            </w:r>
            <w:r w:rsidRPr="00414234">
              <w:rPr>
                <w:rFonts w:ascii="Times New Roman" w:hAnsi="Times New Roman" w:cs="Times New Roman"/>
                <w:b/>
                <w:sz w:val="28"/>
                <w:szCs w:val="28"/>
              </w:rPr>
              <w:t>Мягкими серёжками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верба зацвела. 7. Снова спешит разноцветное лето </w:t>
            </w:r>
            <w:r w:rsidRPr="00414234">
              <w:rPr>
                <w:rFonts w:ascii="Times New Roman" w:hAnsi="Times New Roman" w:cs="Times New Roman"/>
                <w:b/>
                <w:sz w:val="28"/>
                <w:szCs w:val="28"/>
              </w:rPr>
              <w:t>к соснам высоким, к берёзонькам белым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Выпиши существительные с прилагательным в два столбика по образцу.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                     Т.п.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рекам (как</w:t>
            </w:r>
            <w:r w:rsidRPr="00414234">
              <w:rPr>
                <w:rFonts w:ascii="Times New Roman" w:hAnsi="Times New Roman" w:cs="Times New Roman"/>
                <w:b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?)          над полями (как</w:t>
            </w:r>
            <w:r w:rsidRPr="00414234">
              <w:rPr>
                <w:rFonts w:ascii="Times New Roman" w:hAnsi="Times New Roman" w:cs="Times New Roman"/>
                <w:b/>
                <w:sz w:val="28"/>
                <w:szCs w:val="28"/>
              </w:rPr>
              <w:t>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?)            </w:t>
            </w:r>
          </w:p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таёжн</w:t>
            </w:r>
            <w:r w:rsidRPr="00414234">
              <w:rPr>
                <w:rFonts w:ascii="Times New Roman" w:hAnsi="Times New Roman" w:cs="Times New Roman"/>
                <w:b/>
                <w:sz w:val="28"/>
                <w:szCs w:val="28"/>
              </w:rPr>
              <w:t>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родн</w:t>
            </w:r>
            <w:r w:rsidRPr="00414234">
              <w:rPr>
                <w:rFonts w:ascii="Times New Roman" w:hAnsi="Times New Roman" w:cs="Times New Roman"/>
                <w:b/>
                <w:sz w:val="28"/>
                <w:szCs w:val="28"/>
              </w:rPr>
              <w:t>ыми</w:t>
            </w:r>
          </w:p>
        </w:tc>
      </w:tr>
      <w:tr w:rsidR="00094436" w:rsidRPr="00E36D6E" w:rsidTr="00891C9C">
        <w:trPr>
          <w:trHeight w:val="427"/>
        </w:trPr>
        <w:tc>
          <w:tcPr>
            <w:tcW w:w="4682" w:type="dxa"/>
          </w:tcPr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6E">
              <w:rPr>
                <w:rFonts w:ascii="Times New Roman" w:hAnsi="Times New Roman" w:cs="Times New Roman"/>
                <w:sz w:val="28"/>
                <w:szCs w:val="28"/>
              </w:rPr>
              <w:t>22.04.2020г.</w:t>
            </w:r>
          </w:p>
        </w:tc>
        <w:tc>
          <w:tcPr>
            <w:tcW w:w="4215" w:type="dxa"/>
          </w:tcPr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94384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«Упражнения на закрепление»</w:t>
            </w:r>
          </w:p>
        </w:tc>
        <w:tc>
          <w:tcPr>
            <w:tcW w:w="5812" w:type="dxa"/>
          </w:tcPr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Прочитай. Расставь части текста в нужной последовательности.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«Если же сам будешь прокладывать тропу, придешь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замечательн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... открытиям. Это будет 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родник или город, а может, какое-то иное чудо.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Если пойдёшь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тропой, придёшь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прохладн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роднику. Там, припав к воде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жадн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губами, можно напиться.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Если пройдёшь по шоссе, придёшь в город. Там надо только повернуть кран, чтобы наполнить чашку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прозрачн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водой.»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Озаглавь и запиши получившийся текст. Вставь безударные окончания прилагательных.</w:t>
            </w:r>
          </w:p>
        </w:tc>
      </w:tr>
      <w:tr w:rsidR="00094436" w:rsidRPr="00E36D6E" w:rsidTr="00891C9C">
        <w:trPr>
          <w:trHeight w:val="427"/>
        </w:trPr>
        <w:tc>
          <w:tcPr>
            <w:tcW w:w="4682" w:type="dxa"/>
          </w:tcPr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28.04.2020г.</w:t>
            </w:r>
          </w:p>
        </w:tc>
        <w:tc>
          <w:tcPr>
            <w:tcW w:w="4215" w:type="dxa"/>
          </w:tcPr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F3CBD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«Предложение»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</w:pP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  <w:t xml:space="preserve">       </w:t>
            </w:r>
            <w:r w:rsidRPr="008F3CBD">
              <w:rPr>
                <w:rFonts w:ascii="Times New Roman" w:hAnsi="Times New Roman" w:cs="Times New Roman"/>
                <w:b/>
                <w:color w:val="000000"/>
                <w:sz w:val="28"/>
                <w:szCs w:val="35"/>
                <w:shd w:val="clear" w:color="auto" w:fill="FFFFFF"/>
              </w:rPr>
              <w:t>Предложение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  <w:t xml:space="preserve"> – это сл</w:t>
            </w:r>
            <w:r w:rsidRPr="008F3CBD"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  <w:t>ова, связанные по смыслу</w:t>
            </w:r>
            <w:proofErr w:type="gramStart"/>
            <w:r w:rsidRPr="008F3CBD"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  <w:t xml:space="preserve"> ,</w:t>
            </w:r>
            <w:proofErr w:type="gramEnd"/>
            <w:r w:rsidRPr="008F3CBD"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  <w:t xml:space="preserve"> законченная мысль. В предложении всегда о чём-то или о ком-</w:t>
            </w:r>
            <w:r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  <w:t>то говорится и что-то говорится</w:t>
            </w:r>
            <w:r w:rsidRPr="008F3CBD"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  <w:t>.</w:t>
            </w:r>
          </w:p>
          <w:p w:rsidR="00094436" w:rsidRDefault="00094436" w:rsidP="00891C9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35"/>
                <w:shd w:val="clear" w:color="auto" w:fill="FFFFFF"/>
              </w:rPr>
              <w:t xml:space="preserve">       </w:t>
            </w:r>
            <w:r>
              <w:rPr>
                <w:rStyle w:val="c30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В  устной речи одно предложение отделяется  от другого паузой </w:t>
            </w:r>
            <w:proofErr w:type="gramStart"/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остановкой). </w:t>
            </w:r>
          </w:p>
          <w:p w:rsidR="00094436" w:rsidRDefault="00094436" w:rsidP="00891C9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В письменной речи одно предложение отделяется  от </w:t>
            </w: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lastRenderedPageBreak/>
              <w:t>другого точкой</w:t>
            </w:r>
            <w:proofErr w:type="gramStart"/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 (.), </w:t>
            </w:r>
            <w:proofErr w:type="gramEnd"/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восклицательным знаком (!) или вопросительным знаком (?). 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</w:pPr>
          </w:p>
          <w:p w:rsidR="00094436" w:rsidRPr="008F3CBD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Составь небольшой рассказ на тему «Я и моя семья».</w:t>
            </w:r>
          </w:p>
        </w:tc>
      </w:tr>
      <w:tr w:rsidR="00094436" w:rsidRPr="00E36D6E" w:rsidTr="00891C9C">
        <w:trPr>
          <w:trHeight w:val="455"/>
        </w:trPr>
        <w:tc>
          <w:tcPr>
            <w:tcW w:w="4682" w:type="dxa"/>
          </w:tcPr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29.04.2020г.</w:t>
            </w:r>
          </w:p>
        </w:tc>
        <w:tc>
          <w:tcPr>
            <w:tcW w:w="4215" w:type="dxa"/>
          </w:tcPr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6E1AF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«Однородные члена предложения»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5E6817">
              <w:rPr>
                <w:rFonts w:ascii="Times New Roman" w:hAnsi="Times New Roman" w:cs="Times New Roman"/>
                <w:b/>
                <w:color w:val="000000"/>
                <w:sz w:val="28"/>
                <w:szCs w:val="36"/>
                <w:shd w:val="clear" w:color="auto" w:fill="FFFFFF"/>
              </w:rPr>
              <w:t>Однородные члены предложени</w:t>
            </w:r>
            <w:proofErr w:type="gramStart"/>
            <w:r w:rsidRPr="005E6817">
              <w:rPr>
                <w:rFonts w:ascii="Times New Roman" w:hAnsi="Times New Roman" w:cs="Times New Roman"/>
                <w:b/>
                <w:color w:val="000000"/>
                <w:sz w:val="28"/>
                <w:szCs w:val="36"/>
                <w:shd w:val="clear" w:color="auto" w:fill="FFFFFF"/>
              </w:rPr>
              <w:t>я</w:t>
            </w:r>
            <w:r w:rsidRPr="005E6817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-</w:t>
            </w:r>
            <w:proofErr w:type="gramEnd"/>
            <w:r w:rsidRPr="005E6817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 xml:space="preserve"> это члены предложения, которые выполняют одинаковую синтаксическую роль.</w:t>
            </w:r>
          </w:p>
          <w:p w:rsidR="00094436" w:rsidRPr="005E6817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Однородными могут быть главные члены (подлежащее и сказуемое) и второстепенные.</w:t>
            </w:r>
          </w:p>
        </w:tc>
        <w:tc>
          <w:tcPr>
            <w:tcW w:w="5812" w:type="dxa"/>
          </w:tcPr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Дополни предложения однородными членами и запиши их.</w:t>
            </w:r>
          </w:p>
          <w:p w:rsidR="00094436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36" w:rsidRPr="00E36D6E" w:rsidRDefault="00094436" w:rsidP="00891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1. (Кто?) … и … построились на зарядку. 2. (На чём?) На … и … появилась первая зелень. 3. Комбайн (что делает?) … и … . 4. Солнечный луч скользнул (по чему?)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…, по …, по… . 5. (Где?)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…, в…, в …, звенели птичьи голоса. 6.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Мимо окон вагона проносились (что?) …, …, 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E3AF4" w:rsidRDefault="00D34259"/>
    <w:sectPr w:rsidR="00AE3AF4" w:rsidSect="000944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35"/>
    <w:rsid w:val="00094436"/>
    <w:rsid w:val="00981BE9"/>
    <w:rsid w:val="00C91627"/>
    <w:rsid w:val="00F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36"/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436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0">
    <w:name w:val="c30"/>
    <w:basedOn w:val="a0"/>
    <w:rsid w:val="00094436"/>
  </w:style>
  <w:style w:type="character" w:customStyle="1" w:styleId="c29">
    <w:name w:val="c29"/>
    <w:basedOn w:val="a0"/>
    <w:rsid w:val="00094436"/>
  </w:style>
  <w:style w:type="paragraph" w:customStyle="1" w:styleId="c3">
    <w:name w:val="c3"/>
    <w:basedOn w:val="a"/>
    <w:rsid w:val="0009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0">
    <w:name w:val="c0"/>
    <w:basedOn w:val="a0"/>
    <w:rsid w:val="00094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36"/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436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0">
    <w:name w:val="c30"/>
    <w:basedOn w:val="a0"/>
    <w:rsid w:val="00094436"/>
  </w:style>
  <w:style w:type="character" w:customStyle="1" w:styleId="c29">
    <w:name w:val="c29"/>
    <w:basedOn w:val="a0"/>
    <w:rsid w:val="00094436"/>
  </w:style>
  <w:style w:type="paragraph" w:customStyle="1" w:styleId="c3">
    <w:name w:val="c3"/>
    <w:basedOn w:val="a"/>
    <w:rsid w:val="0009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0">
    <w:name w:val="c0"/>
    <w:basedOn w:val="a0"/>
    <w:rsid w:val="0009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3</cp:revision>
  <dcterms:created xsi:type="dcterms:W3CDTF">2020-04-18T11:05:00Z</dcterms:created>
  <dcterms:modified xsi:type="dcterms:W3CDTF">2020-04-18T11:07:00Z</dcterms:modified>
</cp:coreProperties>
</file>